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9CD91" w14:textId="0747D7A3" w:rsidR="0067213C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2253E1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19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AE02C16" w14:textId="77777777" w:rsidR="0067213C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b/>
          <w:bCs/>
          <w:sz w:val="24"/>
          <w:szCs w:val="24"/>
          <w:u w:val="single"/>
        </w:rPr>
        <w:t>1</w:t>
      </w:r>
      <w:r>
        <w:rPr>
          <w:rFonts w:ascii="宋体" w:eastAsia="黑体" w:hAnsi="宋体" w:cs="宋体" w:hint="eastAsia"/>
          <w:b/>
          <w:bCs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67213C" w14:paraId="28DA117A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81DEF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37140C6" w14:textId="77777777" w:rsidR="0067213C" w:rsidRDefault="0067213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3ACEDBF3" w14:textId="77777777" w:rsidR="0067213C" w:rsidRDefault="0067213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2CD8C1F6" w14:textId="77777777" w:rsidR="0067213C" w:rsidRDefault="00000000">
            <w:pPr>
              <w:spacing w:line="288" w:lineRule="auto"/>
              <w:ind w:firstLineChars="100" w:firstLine="25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8"/>
                <w:szCs w:val="28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530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1454BC78" w14:textId="77777777" w:rsidR="0067213C" w:rsidRDefault="00000000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1.理解故事内容，学习相关的对话及形容词，能简单复述故事，感受四季不同的色彩美，能够大胆表达自己的感想。</w:t>
            </w:r>
          </w:p>
          <w:p w14:paraId="11CF0CC1" w14:textId="77777777" w:rsidR="0067213C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2.在游戏的情境中，能随音乐分段、有节奏地进行律动表演。</w:t>
            </w:r>
          </w:p>
          <w:p w14:paraId="4F2914B0" w14:textId="77777777" w:rsidR="0067213C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3.初步了解荷花灯的制作工艺并尝试制作简易荷花灯，对传统工艺文化感兴趣。</w:t>
            </w:r>
          </w:p>
          <w:p w14:paraId="760B9633" w14:textId="77777777" w:rsidR="0067213C" w:rsidRDefault="00000000">
            <w:pPr>
              <w:spacing w:line="288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4.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以自身为中心区分自己身体的左右，愿意与同伴交流，分清自己的左边和右边。</w:t>
            </w:r>
          </w:p>
          <w:p w14:paraId="358E22CE" w14:textId="77777777" w:rsidR="0067213C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5.知道如果自己走丢,可以找警察叔叔帮忙,并告知电话号码，了解一些走丢求救的方法,学习在不同情况下与家人走失后如何正确的寻求帮助。</w:t>
            </w:r>
          </w:p>
        </w:tc>
      </w:tr>
      <w:tr w:rsidR="0067213C" w14:paraId="4CD8BDBC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4A97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5174" w14:textId="77777777" w:rsidR="0067213C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不用小手去碰插座，以防漏电、触电。</w:t>
            </w:r>
          </w:p>
        </w:tc>
      </w:tr>
      <w:tr w:rsidR="0067213C" w14:paraId="395DE31C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F3B309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D281CA9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6E068AB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A1C49E7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E56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068CD6F" w14:textId="77777777" w:rsidR="0067213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美工区：提供彩纸、剪刀、墨汁等材料，幼儿自由进行剪窗花、画生肖、画福字等游戏。</w:t>
            </w:r>
          </w:p>
          <w:p w14:paraId="6F9DEAE5" w14:textId="77777777" w:rsidR="0067213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科探区：提供色素、试管、油等材料，幼儿尝试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探索水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油分离实验的秘密。</w:t>
            </w:r>
          </w:p>
          <w:p w14:paraId="18494FA6" w14:textId="77777777" w:rsidR="0067213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益智区：提供多米诺骨牌等材料，幼儿记录玩游戏时的过程。</w:t>
            </w:r>
          </w:p>
          <w:p w14:paraId="4F8161E7" w14:textId="77777777" w:rsidR="006721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背景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，幼儿进行自主阅读，视听游戏等活动。</w:t>
            </w:r>
          </w:p>
          <w:p w14:paraId="3195C983" w14:textId="77777777" w:rsidR="0067213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建构区：提供各种支架、单元积木和辅助材料，引导幼儿拼搭新年乐园的场景。</w:t>
            </w:r>
          </w:p>
          <w:p w14:paraId="5A608453" w14:textId="77777777" w:rsidR="006721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146E8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68CA1B8E" w14:textId="77777777" w:rsidR="0067213C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美工区新增了各种形象的生肖图片，生肖玩偶，幼儿制作新年生肖。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FF84B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A3529B1" w14:textId="06D1C341" w:rsidR="0067213C" w:rsidRDefault="002253E1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关注阅读区幼儿是否能大胆想象，运用图画、符号记录自己的新年心愿。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548D39F9" w14:textId="7B8A61AA" w:rsidR="0067213C" w:rsidRDefault="002253E1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关注美工区的幼儿是否能利用剪刀、彩纸等工具制作新年生肖。</w:t>
            </w:r>
          </w:p>
          <w:p w14:paraId="48F5FB05" w14:textId="793987F5" w:rsidR="0067213C" w:rsidRDefault="002253E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杨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老师：关注幼儿自主餐点情况。</w:t>
            </w:r>
          </w:p>
          <w:p w14:paraId="1FABC86F" w14:textId="77777777" w:rsidR="0067213C" w:rsidRDefault="0067213C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1C350718" w14:textId="77777777" w:rsidR="0067213C" w:rsidRDefault="0067213C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67213C" w14:paraId="1BB304B1" w14:textId="77777777">
        <w:trPr>
          <w:trHeight w:val="65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7645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1C0" w14:textId="384A1309" w:rsidR="006721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2253E1">
              <w:rPr>
                <w:rFonts w:ascii="宋体" w:hAnsi="宋体" w:cs="宋体" w:hint="eastAsia"/>
                <w:sz w:val="24"/>
                <w:szCs w:val="24"/>
              </w:rPr>
              <w:t>四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proofErr w:type="gramStart"/>
            <w:r w:rsidR="002253E1">
              <w:rPr>
                <w:rFonts w:ascii="宋体" w:hAnsi="宋体" w:cs="宋体" w:hint="eastAsia"/>
                <w:sz w:val="24"/>
                <w:szCs w:val="24"/>
              </w:rPr>
              <w:t>悠悠传统</w:t>
            </w:r>
            <w:proofErr w:type="gramEnd"/>
            <w:r w:rsidR="002253E1">
              <w:rPr>
                <w:rFonts w:ascii="宋体" w:hAnsi="宋体" w:cs="宋体" w:hint="eastAsia"/>
                <w:sz w:val="24"/>
                <w:szCs w:val="24"/>
              </w:rPr>
              <w:t>文化馆</w:t>
            </w:r>
          </w:p>
          <w:p w14:paraId="07BD4FD2" w14:textId="415A231A" w:rsidR="0067213C" w:rsidRDefault="00000000">
            <w:pPr>
              <w:spacing w:line="288" w:lineRule="auto"/>
              <w:ind w:firstLineChars="600" w:firstLine="1440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周五：</w:t>
            </w:r>
            <w:r w:rsidR="002253E1">
              <w:rPr>
                <w:rFonts w:ascii="宋体" w:hAnsi="宋体" w:cs="宋体" w:hint="eastAsia"/>
                <w:sz w:val="24"/>
                <w:szCs w:val="24"/>
              </w:rPr>
              <w:t>巧</w:t>
            </w:r>
            <w:proofErr w:type="gramStart"/>
            <w:r w:rsidR="002253E1">
              <w:rPr>
                <w:rFonts w:ascii="宋体" w:hAnsi="宋体" w:cs="宋体" w:hint="eastAsia"/>
                <w:sz w:val="24"/>
                <w:szCs w:val="24"/>
              </w:rPr>
              <w:t>巧</w:t>
            </w:r>
            <w:proofErr w:type="gramEnd"/>
            <w:r w:rsidR="002253E1">
              <w:rPr>
                <w:rFonts w:ascii="宋体" w:hAnsi="宋体" w:cs="宋体" w:hint="eastAsia"/>
                <w:sz w:val="24"/>
                <w:szCs w:val="24"/>
              </w:rPr>
              <w:t>美工坊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E031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746B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67213C" w14:paraId="10A81AB6" w14:textId="77777777">
        <w:trPr>
          <w:trHeight w:val="160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A948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604BA" w14:textId="77777777" w:rsidR="0067213C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语言：会变颜色的房子</w:t>
            </w:r>
          </w:p>
          <w:p w14:paraId="74E017AD" w14:textId="77777777" w:rsidR="0067213C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音乐：包饺子</w:t>
            </w:r>
          </w:p>
          <w:p w14:paraId="53F94C52" w14:textId="77777777" w:rsidR="0067213C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数学：区分左右</w:t>
            </w:r>
          </w:p>
          <w:p w14:paraId="1DF1C506" w14:textId="77777777" w:rsidR="0067213C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社会：美丽的花灯</w:t>
            </w:r>
          </w:p>
          <w:p w14:paraId="5F204BD9" w14:textId="77777777" w:rsidR="0067213C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安全：走丢了怎么办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AA769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34C55058" w14:textId="77777777" w:rsidR="0067213C" w:rsidRDefault="0067213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67213C" w14:paraId="2AED4777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56A52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C9A16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1ED03714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DC21F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A6D0085" w14:textId="77777777" w:rsidR="0067213C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1.幼儿能独立或合作搬运（推动）一定重量的运动器械。</w:t>
            </w:r>
          </w:p>
          <w:p w14:paraId="02B9BF51" w14:textId="77777777" w:rsidR="0067213C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2.跑操结束后愿意做放松运动，舒缓情绪。</w:t>
            </w:r>
          </w:p>
        </w:tc>
      </w:tr>
      <w:tr w:rsidR="0067213C" w14:paraId="669A1A10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6D2F" w14:textId="77777777" w:rsidR="0067213C" w:rsidRDefault="0067213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F88375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7D8022F" w14:textId="77777777" w:rsidR="0067213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ascii="宋体" w:hAnsi="宋体" w:cs="宋体" w:hint="eastAsia"/>
                <w:sz w:val="24"/>
                <w:szCs w:val="24"/>
              </w:rPr>
              <w:t>趣味跳圈、马兰花、两人三足、花样玩绳、反向蹲走、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8A761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67213C" w14:paraId="76B794BD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D23F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C8D15" w14:textId="77777777" w:rsidR="006721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爱玩日活动：好玩的沙包</w:t>
            </w:r>
          </w:p>
          <w:p w14:paraId="4C5D426F" w14:textId="77777777" w:rsidR="006721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班级整理课程：整理自然角</w:t>
            </w:r>
          </w:p>
          <w:p w14:paraId="30CA7411" w14:textId="77777777" w:rsidR="0067213C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体育游戏：滚油桶</w:t>
            </w:r>
          </w:p>
          <w:p w14:paraId="61D37E8D" w14:textId="77777777" w:rsidR="0067213C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民间游戏：跳竹竿</w:t>
            </w:r>
          </w:p>
          <w:p w14:paraId="09AAC0EA" w14:textId="77777777" w:rsidR="0067213C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</w:t>
            </w:r>
            <w:proofErr w:type="gramStart"/>
            <w:r>
              <w:rPr>
                <w:rFonts w:ascii="宋体" w:hint="eastAsia"/>
                <w:sz w:val="24"/>
                <w:szCs w:val="24"/>
              </w:rPr>
              <w:t>咕噜咕噜</w:t>
            </w:r>
            <w:proofErr w:type="gramEnd"/>
            <w:r>
              <w:rPr>
                <w:rFonts w:ascii="宋体" w:hint="eastAsia"/>
                <w:sz w:val="24"/>
                <w:szCs w:val="24"/>
              </w:rPr>
              <w:t>圆</w:t>
            </w:r>
          </w:p>
        </w:tc>
      </w:tr>
      <w:tr w:rsidR="0067213C" w14:paraId="6253C171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21EA7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6EEE095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8DF8" w14:textId="77777777" w:rsidR="0067213C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hAnsi="黑体" w:cs="黑体" w:hint="eastAsia"/>
                <w:kern w:val="0"/>
                <w:sz w:val="24"/>
                <w:szCs w:val="24"/>
              </w:rPr>
              <w:t>幼儿知道喝水的流程及要求，能按需喝水。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34C4" w14:textId="77777777" w:rsidR="0067213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63161C97" w14:textId="77777777" w:rsidR="0067213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关注幼儿是否能记录自己喝水的次数及喝水量。。</w:t>
            </w:r>
          </w:p>
        </w:tc>
      </w:tr>
      <w:tr w:rsidR="0067213C" w14:paraId="48D22D57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E2B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C938399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6576" w14:textId="77777777" w:rsidR="0067213C" w:rsidRDefault="00000000">
            <w:pPr>
              <w:spacing w:line="288" w:lineRule="auto"/>
              <w:rPr>
                <w:rFonts w:ascii="宋体" w:hAnsi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 w14:paraId="2C3D5AD3" w14:textId="77777777" w:rsidR="006721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 w:rsidR="0067213C" w14:paraId="7DA1A995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3088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A7A6" w14:textId="77777777" w:rsidR="006721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1.幼儿和家人一起打扫装饰自己的家，营造新年氛围。鼓励幼儿和家人一起制作灯笼，并带来幼儿园。</w:t>
            </w:r>
          </w:p>
          <w:p w14:paraId="5EA867C4" w14:textId="77777777" w:rsidR="006721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社区、家长单位等开展各类迎新年的活动，比如灯会、音乐会的，可以带着幼儿参与，增加他们的切身感受。</w:t>
            </w:r>
            <w:r>
              <w:rPr>
                <w:rFonts w:ascii="宋体" w:hAnsi="宋体" w:cs="宋体" w:hint="eastAsia"/>
                <w:sz w:val="24"/>
                <w:szCs w:val="24"/>
              </w:rPr>
              <w:t>发放调查表，鼓励家长与幼儿共同探索超市里的秘密</w:t>
            </w:r>
          </w:p>
        </w:tc>
      </w:tr>
      <w:tr w:rsidR="0067213C" w14:paraId="3F9E36D2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C219" w14:textId="77777777" w:rsidR="0067213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46B" w14:textId="77777777" w:rsidR="0067213C" w:rsidRDefault="0067213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33A9E9FC" w14:textId="21B81108" w:rsidR="0067213C" w:rsidRDefault="00000000" w:rsidP="002253E1">
      <w:pPr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</w:t>
      </w:r>
      <w:r w:rsidR="002253E1">
        <w:rPr>
          <w:rFonts w:ascii="黑体" w:eastAsia="黑体" w:hAnsi="黑体" w:cs="黑体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班级教师：  </w:t>
      </w:r>
      <w:proofErr w:type="gramStart"/>
      <w:r w:rsidR="002253E1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</w:t>
      </w:r>
      <w:r w:rsidR="002253E1">
        <w:rPr>
          <w:rFonts w:ascii="黑体" w:eastAsia="黑体" w:hAnsi="黑体" w:cs="黑体" w:hint="eastAsia"/>
          <w:b/>
          <w:bCs/>
          <w:sz w:val="24"/>
          <w:szCs w:val="24"/>
        </w:rPr>
        <w:t>黄英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</w:p>
    <w:p w14:paraId="18823E44" w14:textId="77777777" w:rsidR="0067213C" w:rsidRDefault="0067213C" w:rsidP="002253E1">
      <w:pPr>
        <w:jc w:val="right"/>
      </w:pPr>
    </w:p>
    <w:sectPr w:rsidR="0067213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E7DD8" w14:textId="77777777" w:rsidR="003B4638" w:rsidRDefault="003B4638">
      <w:r>
        <w:separator/>
      </w:r>
    </w:p>
  </w:endnote>
  <w:endnote w:type="continuationSeparator" w:id="0">
    <w:p w14:paraId="08910656" w14:textId="77777777" w:rsidR="003B4638" w:rsidRDefault="003B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CA67" w14:textId="77777777" w:rsidR="0067213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CA37DA" wp14:editId="54CD94C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37A52" w14:textId="77777777" w:rsidR="003B4638" w:rsidRDefault="003B4638">
      <w:r>
        <w:separator/>
      </w:r>
    </w:p>
  </w:footnote>
  <w:footnote w:type="continuationSeparator" w:id="0">
    <w:p w14:paraId="304F3D31" w14:textId="77777777" w:rsidR="003B4638" w:rsidRDefault="003B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2BF40" w14:textId="77777777" w:rsidR="0067213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BF50EC0" wp14:editId="0343D836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21FDEBB" w14:textId="77777777" w:rsidR="0067213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4DA15"/>
    <w:multiLevelType w:val="singleLevel"/>
    <w:tmpl w:val="37C4DA1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6150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253E1"/>
    <w:rsid w:val="0025703F"/>
    <w:rsid w:val="0032180A"/>
    <w:rsid w:val="00367B91"/>
    <w:rsid w:val="003B1A94"/>
    <w:rsid w:val="003B4638"/>
    <w:rsid w:val="003D145B"/>
    <w:rsid w:val="004547D2"/>
    <w:rsid w:val="004B1C34"/>
    <w:rsid w:val="004B2B21"/>
    <w:rsid w:val="004D611D"/>
    <w:rsid w:val="006247A7"/>
    <w:rsid w:val="0067213C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EC4F4"/>
  <w15:docId w15:val="{576FD33D-3DF4-423B-B141-8E89E9D25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4</cp:revision>
  <cp:lastPrinted>2024-01-05T04:05:00Z</cp:lastPrinted>
  <dcterms:created xsi:type="dcterms:W3CDTF">2023-12-20T07:55:00Z</dcterms:created>
  <dcterms:modified xsi:type="dcterms:W3CDTF">2024-01-05T04:05:00Z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572EDAD12D604A7FA12DF14D124CE8B5</vt:lpwstr>
  </property>
</Properties>
</file>